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F4" w:rsidRPr="008E7DF4" w:rsidRDefault="008E7DF4" w:rsidP="008E7DF4">
      <w:pPr>
        <w:pStyle w:val="a4"/>
        <w:tabs>
          <w:tab w:val="left" w:pos="10488"/>
        </w:tabs>
        <w:spacing w:after="0"/>
        <w:ind w:left="0" w:right="-2"/>
        <w:jc w:val="center"/>
        <w:rPr>
          <w:rStyle w:val="a6"/>
          <w:rFonts w:ascii="Arial" w:hAnsi="Arial" w:cs="Arial"/>
          <w:color w:val="auto"/>
          <w:sz w:val="32"/>
          <w:szCs w:val="32"/>
        </w:rPr>
      </w:pPr>
      <w:r w:rsidRPr="008E7DF4">
        <w:rPr>
          <w:rStyle w:val="a6"/>
          <w:rFonts w:ascii="Arial" w:hAnsi="Arial" w:cs="Arial"/>
          <w:color w:val="auto"/>
          <w:sz w:val="32"/>
          <w:szCs w:val="32"/>
        </w:rPr>
        <w:t>Коммерческое предложение</w:t>
      </w:r>
    </w:p>
    <w:p w:rsidR="008E7DF4" w:rsidRPr="008E7DF4" w:rsidRDefault="008E7DF4" w:rsidP="008E7DF4">
      <w:pPr>
        <w:pStyle w:val="a4"/>
        <w:tabs>
          <w:tab w:val="left" w:pos="10488"/>
        </w:tabs>
        <w:spacing w:before="0" w:after="0"/>
        <w:ind w:left="0" w:right="-2"/>
        <w:jc w:val="center"/>
        <w:rPr>
          <w:rStyle w:val="a6"/>
          <w:rFonts w:ascii="Arial" w:hAnsi="Arial" w:cs="Arial"/>
          <w:color w:val="auto"/>
          <w:sz w:val="32"/>
          <w:szCs w:val="32"/>
        </w:rPr>
      </w:pPr>
      <w:r w:rsidRPr="008E7DF4">
        <w:rPr>
          <w:rStyle w:val="a6"/>
          <w:rFonts w:ascii="Arial" w:hAnsi="Arial" w:cs="Arial"/>
          <w:color w:val="auto"/>
          <w:sz w:val="32"/>
          <w:szCs w:val="32"/>
        </w:rPr>
        <w:t>по абонентскому обслуживанию компьютерной техники</w:t>
      </w:r>
    </w:p>
    <w:p w:rsidR="008E7DF4" w:rsidRPr="00EC01AB" w:rsidRDefault="008E7DF4" w:rsidP="008E7DF4">
      <w:pPr>
        <w:pStyle w:val="a4"/>
        <w:tabs>
          <w:tab w:val="left" w:pos="10488"/>
        </w:tabs>
        <w:spacing w:before="0"/>
        <w:ind w:left="0" w:right="-2"/>
        <w:jc w:val="center"/>
        <w:rPr>
          <w:rFonts w:ascii="Arial" w:hAnsi="Arial" w:cs="Arial"/>
          <w:b w:val="0"/>
          <w:i w:val="0"/>
          <w:color w:val="auto"/>
          <w:sz w:val="36"/>
          <w:szCs w:val="36"/>
        </w:rPr>
      </w:pPr>
      <w:r w:rsidRPr="00EC01AB">
        <w:rPr>
          <w:rStyle w:val="a6"/>
          <w:rFonts w:ascii="Arial" w:hAnsi="Arial" w:cs="Arial"/>
          <w:color w:val="auto"/>
          <w:sz w:val="36"/>
          <w:szCs w:val="36"/>
        </w:rPr>
        <w:t xml:space="preserve"> (</w:t>
      </w:r>
      <w:proofErr w:type="spellStart"/>
      <w:r w:rsidRPr="00EC01AB">
        <w:rPr>
          <w:rStyle w:val="a6"/>
          <w:rFonts w:ascii="Arial" w:hAnsi="Arial" w:cs="Arial"/>
          <w:color w:val="auto"/>
          <w:sz w:val="36"/>
          <w:szCs w:val="36"/>
        </w:rPr>
        <w:t>IT-аутсорсинг</w:t>
      </w:r>
      <w:proofErr w:type="spellEnd"/>
      <w:r w:rsidRPr="00EC01AB">
        <w:rPr>
          <w:rStyle w:val="a6"/>
          <w:rFonts w:ascii="Arial" w:hAnsi="Arial" w:cs="Arial"/>
          <w:color w:val="auto"/>
          <w:sz w:val="36"/>
          <w:szCs w:val="36"/>
        </w:rPr>
        <w:t>)</w:t>
      </w:r>
    </w:p>
    <w:p w:rsidR="008E7DF4" w:rsidRPr="00EC01AB" w:rsidRDefault="008E7DF4" w:rsidP="008E7DF4">
      <w:pPr>
        <w:tabs>
          <w:tab w:val="left" w:pos="540"/>
        </w:tabs>
        <w:ind w:left="142"/>
        <w:jc w:val="center"/>
        <w:rPr>
          <w:rFonts w:ascii="Arial" w:hAnsi="Arial" w:cs="Arial"/>
        </w:rPr>
      </w:pPr>
      <w:r w:rsidRPr="00EC01AB">
        <w:rPr>
          <w:rFonts w:ascii="Arial" w:hAnsi="Arial" w:cs="Arial"/>
        </w:rPr>
        <w:t>Мы обслуживаем не технику, </w:t>
      </w:r>
      <w:r w:rsidRPr="00EC01AB">
        <w:rPr>
          <w:rFonts w:ascii="Arial" w:hAnsi="Arial" w:cs="Arial"/>
          <w:b/>
          <w:bCs/>
        </w:rPr>
        <w:t>мы обслуживаем людей</w:t>
      </w:r>
      <w:r w:rsidRPr="00EC01AB">
        <w:rPr>
          <w:rFonts w:ascii="Arial" w:hAnsi="Arial" w:cs="Arial"/>
        </w:rPr>
        <w:t>. Мы экономим ваше время, обеспечивая комфортное, эффективное и безопасное использование компьютерных технологий.</w:t>
      </w:r>
    </w:p>
    <w:p w:rsidR="008E7DF4" w:rsidRPr="008E7DF4" w:rsidRDefault="008E7DF4" w:rsidP="008E7DF4">
      <w:pPr>
        <w:pStyle w:val="a4"/>
        <w:jc w:val="center"/>
        <w:rPr>
          <w:rFonts w:ascii="Arial" w:hAnsi="Arial" w:cs="Arial"/>
          <w:i w:val="0"/>
          <w:color w:val="auto"/>
          <w:sz w:val="32"/>
        </w:rPr>
      </w:pPr>
      <w:r w:rsidRPr="00EC01AB">
        <w:rPr>
          <w:rFonts w:ascii="Arial" w:hAnsi="Arial" w:cs="Arial"/>
          <w:i w:val="0"/>
          <w:color w:val="auto"/>
          <w:sz w:val="32"/>
        </w:rPr>
        <w:t>Стоимость обслуживания</w:t>
      </w:r>
    </w:p>
    <w:p w:rsidR="008E7DF4" w:rsidRDefault="008E7DF4" w:rsidP="008E7DF4">
      <w:pPr>
        <w:rPr>
          <w:rFonts w:ascii="Arial" w:hAnsi="Arial" w:cs="Arial"/>
        </w:rPr>
      </w:pPr>
      <w:r>
        <w:rPr>
          <w:rFonts w:ascii="Arial" w:hAnsi="Arial" w:cs="Arial"/>
        </w:rPr>
        <w:t>Стоимость определяется в</w:t>
      </w:r>
      <w:r w:rsidRPr="00F84953">
        <w:rPr>
          <w:rFonts w:ascii="Arial" w:hAnsi="Arial" w:cs="Arial"/>
        </w:rPr>
        <w:t xml:space="preserve"> зависимости от количества и типа обслуж</w:t>
      </w:r>
      <w:r w:rsidR="006D4173">
        <w:rPr>
          <w:rFonts w:ascii="Arial" w:hAnsi="Arial" w:cs="Arial"/>
        </w:rPr>
        <w:t>иваемой техники. Стоимость от 50</w:t>
      </w:r>
      <w:r w:rsidRPr="00F84953">
        <w:rPr>
          <w:rFonts w:ascii="Arial" w:hAnsi="Arial" w:cs="Arial"/>
        </w:rPr>
        <w:t xml:space="preserve">0 рублей за единицу, точная стоимость определяется по результатам бесплатного </w:t>
      </w:r>
      <w:r w:rsidRPr="00F84953">
        <w:rPr>
          <w:rFonts w:ascii="Arial" w:hAnsi="Arial" w:cs="Arial"/>
          <w:lang w:val="en-US"/>
        </w:rPr>
        <w:t>IT</w:t>
      </w:r>
      <w:r w:rsidRPr="00F84953">
        <w:rPr>
          <w:rFonts w:ascii="Arial" w:hAnsi="Arial" w:cs="Arial"/>
        </w:rPr>
        <w:t xml:space="preserve"> аудита</w:t>
      </w:r>
      <w:r>
        <w:rPr>
          <w:rFonts w:ascii="Arial" w:hAnsi="Arial" w:cs="Arial"/>
        </w:rPr>
        <w:t>. Базовые тарифы абонентского обслуживания: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/>
      </w:tblPr>
      <w:tblGrid>
        <w:gridCol w:w="1933"/>
        <w:gridCol w:w="1978"/>
        <w:gridCol w:w="1766"/>
        <w:gridCol w:w="2543"/>
      </w:tblGrid>
      <w:tr w:rsidR="008E7DF4" w:rsidTr="00481EDA">
        <w:trPr>
          <w:jc w:val="center"/>
        </w:trPr>
        <w:tc>
          <w:tcPr>
            <w:tcW w:w="0" w:type="auto"/>
            <w:shd w:val="clear" w:color="auto" w:fill="CC660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E7DF4" w:rsidRDefault="008E7DF4" w:rsidP="00481EDA">
            <w:pPr>
              <w:rPr>
                <w:color w:val="FFFFFF"/>
              </w:rPr>
            </w:pPr>
            <w:r>
              <w:rPr>
                <w:color w:val="FFFFFF"/>
              </w:rPr>
              <w:t>Количество компьютеров</w:t>
            </w:r>
          </w:p>
        </w:tc>
        <w:tc>
          <w:tcPr>
            <w:tcW w:w="1978" w:type="dxa"/>
            <w:shd w:val="clear" w:color="auto" w:fill="CC660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E7DF4" w:rsidRDefault="008E7DF4" w:rsidP="00481EDA">
            <w:pPr>
              <w:rPr>
                <w:color w:val="FFFFFF"/>
              </w:rPr>
            </w:pPr>
            <w:r>
              <w:rPr>
                <w:color w:val="FFFFFF"/>
              </w:rPr>
              <w:t>Стоимость, руб./мес.</w:t>
            </w:r>
          </w:p>
        </w:tc>
        <w:tc>
          <w:tcPr>
            <w:tcW w:w="1766" w:type="dxa"/>
            <w:shd w:val="clear" w:color="auto" w:fill="CC660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E7DF4" w:rsidRDefault="008A3585" w:rsidP="00481EDA">
            <w:pPr>
              <w:rPr>
                <w:color w:val="FFFFFF"/>
              </w:rPr>
            </w:pPr>
            <w:hyperlink r:id="rId7" w:tgtFrame="_blank" w:history="1">
              <w:r w:rsidR="008E7DF4">
                <w:rPr>
                  <w:rStyle w:val="a3"/>
                  <w:color w:val="FFFFFF"/>
                </w:rPr>
                <w:t>Удаленное обслуживание</w:t>
              </w:r>
            </w:hyperlink>
          </w:p>
        </w:tc>
        <w:tc>
          <w:tcPr>
            <w:tcW w:w="0" w:type="auto"/>
            <w:shd w:val="clear" w:color="auto" w:fill="CC660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E7DF4" w:rsidRDefault="008E7DF4" w:rsidP="00481EDA">
            <w:pPr>
              <w:rPr>
                <w:color w:val="FFFFFF"/>
              </w:rPr>
            </w:pPr>
            <w:r>
              <w:rPr>
                <w:color w:val="FFFFFF"/>
              </w:rPr>
              <w:t>Выезды для устранения эк</w:t>
            </w:r>
            <w:r w:rsidR="0069474B">
              <w:rPr>
                <w:color w:val="FFFFFF"/>
              </w:rPr>
              <w:t>с</w:t>
            </w:r>
            <w:r>
              <w:rPr>
                <w:color w:val="FFFFFF"/>
              </w:rPr>
              <w:t>тренных проблем</w:t>
            </w:r>
          </w:p>
        </w:tc>
      </w:tr>
      <w:tr w:rsidR="008E7DF4" w:rsidRPr="00DB1996" w:rsidTr="00481EDA">
        <w:trPr>
          <w:jc w:val="center"/>
        </w:trPr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до 4</w:t>
            </w:r>
          </w:p>
        </w:tc>
        <w:tc>
          <w:tcPr>
            <w:tcW w:w="1978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3000</w:t>
            </w:r>
            <w:r w:rsidRPr="00DB1996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неограниченно</w:t>
            </w:r>
          </w:p>
        </w:tc>
      </w:tr>
      <w:tr w:rsidR="008E7DF4" w:rsidRPr="00DB1996" w:rsidTr="00481EDA">
        <w:trPr>
          <w:jc w:val="center"/>
        </w:trPr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от 5 до 15</w:t>
            </w:r>
          </w:p>
        </w:tc>
        <w:tc>
          <w:tcPr>
            <w:tcW w:w="1978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700 за компьютер </w:t>
            </w:r>
          </w:p>
        </w:tc>
        <w:tc>
          <w:tcPr>
            <w:tcW w:w="1766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неограниченно</w:t>
            </w:r>
          </w:p>
        </w:tc>
      </w:tr>
      <w:tr w:rsidR="008E7DF4" w:rsidRPr="00DB1996" w:rsidTr="00481EDA">
        <w:trPr>
          <w:jc w:val="center"/>
        </w:trPr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от 16 до 25</w:t>
            </w:r>
          </w:p>
        </w:tc>
        <w:tc>
          <w:tcPr>
            <w:tcW w:w="1978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600 за компьютер</w:t>
            </w:r>
          </w:p>
        </w:tc>
        <w:tc>
          <w:tcPr>
            <w:tcW w:w="1766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неограниченно</w:t>
            </w:r>
          </w:p>
        </w:tc>
      </w:tr>
      <w:tr w:rsidR="008E7DF4" w:rsidRPr="00DB1996" w:rsidTr="00481EDA">
        <w:trPr>
          <w:jc w:val="center"/>
        </w:trPr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25 и более</w:t>
            </w:r>
          </w:p>
        </w:tc>
        <w:tc>
          <w:tcPr>
            <w:tcW w:w="1978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8E7DF4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500 за компьютер</w:t>
            </w:r>
          </w:p>
        </w:tc>
        <w:tc>
          <w:tcPr>
            <w:tcW w:w="1766" w:type="dxa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7DF4" w:rsidRPr="00DB1996" w:rsidRDefault="008E7DF4" w:rsidP="00481EDA">
            <w:pPr>
              <w:rPr>
                <w:sz w:val="20"/>
                <w:szCs w:val="20"/>
              </w:rPr>
            </w:pPr>
            <w:r w:rsidRPr="00DB1996">
              <w:rPr>
                <w:sz w:val="20"/>
                <w:szCs w:val="20"/>
              </w:rPr>
              <w:t>неограниченно</w:t>
            </w:r>
          </w:p>
        </w:tc>
      </w:tr>
    </w:tbl>
    <w:p w:rsidR="008E7DF4" w:rsidRPr="00D537CB" w:rsidRDefault="008E7DF4" w:rsidP="008E7DF4">
      <w:pPr>
        <w:rPr>
          <w:rFonts w:ascii="Arial" w:hAnsi="Arial" w:cs="Arial"/>
        </w:rPr>
      </w:pPr>
    </w:p>
    <w:p w:rsidR="008E7DF4" w:rsidRPr="00EC01AB" w:rsidRDefault="008E7DF4" w:rsidP="008E7DF4">
      <w:pPr>
        <w:pStyle w:val="a4"/>
        <w:spacing w:after="0"/>
        <w:ind w:left="0" w:right="-285"/>
        <w:jc w:val="center"/>
        <w:rPr>
          <w:rFonts w:ascii="Arial" w:hAnsi="Arial" w:cs="Arial"/>
          <w:i w:val="0"/>
          <w:color w:val="auto"/>
          <w:sz w:val="32"/>
          <w:szCs w:val="28"/>
        </w:rPr>
      </w:pPr>
      <w:r w:rsidRPr="00EC01AB">
        <w:rPr>
          <w:rFonts w:ascii="Arial" w:hAnsi="Arial" w:cs="Arial"/>
          <w:i w:val="0"/>
          <w:color w:val="auto"/>
          <w:sz w:val="32"/>
          <w:szCs w:val="28"/>
        </w:rPr>
        <w:t>Услуги</w:t>
      </w:r>
      <w:r>
        <w:rPr>
          <w:rFonts w:ascii="Arial" w:hAnsi="Arial" w:cs="Arial"/>
          <w:i w:val="0"/>
          <w:color w:val="auto"/>
          <w:sz w:val="32"/>
          <w:szCs w:val="28"/>
        </w:rPr>
        <w:t>,</w:t>
      </w:r>
      <w:r w:rsidRPr="00EC01AB">
        <w:rPr>
          <w:rFonts w:ascii="Arial" w:hAnsi="Arial" w:cs="Arial"/>
          <w:i w:val="0"/>
          <w:color w:val="auto"/>
          <w:sz w:val="32"/>
          <w:szCs w:val="28"/>
        </w:rPr>
        <w:t xml:space="preserve"> входящие в </w:t>
      </w:r>
      <w:r>
        <w:rPr>
          <w:rFonts w:ascii="Arial" w:hAnsi="Arial" w:cs="Arial"/>
          <w:i w:val="0"/>
          <w:color w:val="auto"/>
          <w:sz w:val="32"/>
          <w:szCs w:val="28"/>
        </w:rPr>
        <w:t>базовую стоимость</w:t>
      </w:r>
    </w:p>
    <w:p w:rsidR="008E7DF4" w:rsidRPr="008E7DF4" w:rsidRDefault="008E7DF4" w:rsidP="008E7DF4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 xml:space="preserve">Восстановление и поддержание работоспособности компьютерного парка. 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Работы по устранению неисправностей компьютеров (системных блоков).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Антивирусная диагностика, удаление вирусов.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Оптимизация работы компьютеров.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Установка и настройка офисного программного обеспечения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 xml:space="preserve">Бесплатная доставка малогабаритных материалов. 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 xml:space="preserve">Проведение диагностических и профилактических работ: </w:t>
      </w:r>
    </w:p>
    <w:p w:rsidR="008E7DF4" w:rsidRPr="008E7DF4" w:rsidRDefault="008E7DF4" w:rsidP="008E7DF4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техническая диагностика;</w:t>
      </w:r>
    </w:p>
    <w:p w:rsidR="008E7DF4" w:rsidRPr="008E7DF4" w:rsidRDefault="008E7DF4" w:rsidP="008E7DF4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проверка работоспособности локальной сети;</w:t>
      </w:r>
    </w:p>
    <w:p w:rsidR="008E7DF4" w:rsidRPr="008E7DF4" w:rsidRDefault="008E7DF4" w:rsidP="008E7DF4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проверка операционной системы на наличие системных ошибок</w:t>
      </w:r>
      <w:proofErr w:type="gramStart"/>
      <w:r w:rsidRPr="008E7DF4">
        <w:rPr>
          <w:rFonts w:ascii="Arial" w:hAnsi="Arial" w:cs="Arial"/>
          <w:sz w:val="18"/>
          <w:szCs w:val="18"/>
        </w:rPr>
        <w:t xml:space="preserve"> ;</w:t>
      </w:r>
      <w:proofErr w:type="gramEnd"/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проверка сохранности данных;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освобождение места на жестких дисках;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рекомендации по улучшению компьютерной техники;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Помощь по телефону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Не ограниченное количество сеансов удаленного администрирования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Поддержка работоспособности Интернет</w:t>
      </w:r>
    </w:p>
    <w:p w:rsidR="008E7DF4" w:rsidRPr="008E7DF4" w:rsidRDefault="008E7DF4" w:rsidP="008E7DF4">
      <w:pPr>
        <w:numPr>
          <w:ilvl w:val="0"/>
          <w:numId w:val="1"/>
        </w:numPr>
        <w:tabs>
          <w:tab w:val="left" w:pos="54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8E7DF4">
        <w:rPr>
          <w:rFonts w:ascii="Arial" w:hAnsi="Arial" w:cs="Arial"/>
          <w:sz w:val="18"/>
          <w:szCs w:val="18"/>
        </w:rPr>
        <w:t>Поддержка локальной/ WI-FI сети</w:t>
      </w:r>
    </w:p>
    <w:p w:rsidR="008E7DF4" w:rsidRPr="00EC01AB" w:rsidRDefault="008E7DF4" w:rsidP="008E7DF4">
      <w:pPr>
        <w:pStyle w:val="a4"/>
        <w:tabs>
          <w:tab w:val="left" w:pos="13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ab/>
      </w:r>
    </w:p>
    <w:p w:rsidR="008E7DF4" w:rsidRPr="00EC01AB" w:rsidRDefault="008E7DF4" w:rsidP="008E7DF4">
      <w:pPr>
        <w:pStyle w:val="a4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 w:rsidRPr="00EC01AB">
        <w:rPr>
          <w:rFonts w:ascii="Arial" w:hAnsi="Arial" w:cs="Arial"/>
          <w:i w:val="0"/>
          <w:color w:val="auto"/>
          <w:sz w:val="32"/>
          <w:szCs w:val="32"/>
        </w:rPr>
        <w:t>Наши конкурентные преимущества</w:t>
      </w:r>
    </w:p>
    <w:p w:rsidR="008E7DF4" w:rsidRPr="00EC01AB" w:rsidRDefault="008E7DF4" w:rsidP="008E7DF4">
      <w:pPr>
        <w:numPr>
          <w:ilvl w:val="0"/>
          <w:numId w:val="3"/>
        </w:numPr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EC01AB">
        <w:rPr>
          <w:rFonts w:ascii="Arial" w:hAnsi="Arial" w:cs="Arial"/>
          <w:b/>
        </w:rPr>
        <w:t xml:space="preserve">Цена </w:t>
      </w:r>
    </w:p>
    <w:p w:rsidR="008E7DF4" w:rsidRDefault="008E7DF4" w:rsidP="008E7DF4">
      <w:pPr>
        <w:spacing w:after="60"/>
        <w:ind w:left="426"/>
        <w:jc w:val="both"/>
        <w:rPr>
          <w:rFonts w:ascii="Arial" w:hAnsi="Arial" w:cs="Arial"/>
        </w:rPr>
      </w:pPr>
      <w:r w:rsidRPr="00EC01AB">
        <w:rPr>
          <w:rFonts w:ascii="Arial" w:hAnsi="Arial" w:cs="Arial"/>
        </w:rPr>
        <w:tab/>
        <w:t xml:space="preserve">За счет развитой службы удаленного администрирования, большого количества клиентов, высокой стандартизации мы предоставляем самые конкурентные цены на рынке. </w:t>
      </w:r>
    </w:p>
    <w:p w:rsidR="008E7DF4" w:rsidRPr="00EC01AB" w:rsidRDefault="008E7DF4" w:rsidP="008E7DF4">
      <w:pPr>
        <w:spacing w:after="60"/>
        <w:ind w:left="426"/>
        <w:jc w:val="both"/>
        <w:rPr>
          <w:rFonts w:ascii="Arial" w:hAnsi="Arial" w:cs="Arial"/>
        </w:rPr>
      </w:pPr>
    </w:p>
    <w:p w:rsidR="008E7DF4" w:rsidRPr="00EC01AB" w:rsidRDefault="008E7DF4" w:rsidP="008E7DF4">
      <w:pPr>
        <w:numPr>
          <w:ilvl w:val="0"/>
          <w:numId w:val="3"/>
        </w:numPr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EC01AB">
        <w:rPr>
          <w:rFonts w:ascii="Arial" w:hAnsi="Arial" w:cs="Arial"/>
          <w:b/>
        </w:rPr>
        <w:t xml:space="preserve">Отличное качество обслуживания </w:t>
      </w:r>
    </w:p>
    <w:p w:rsidR="008E7DF4" w:rsidRDefault="008E7DF4" w:rsidP="008E7DF4">
      <w:pPr>
        <w:spacing w:after="60"/>
        <w:ind w:left="426"/>
        <w:jc w:val="both"/>
        <w:rPr>
          <w:rFonts w:ascii="Arial" w:hAnsi="Arial" w:cs="Arial"/>
        </w:rPr>
      </w:pPr>
      <w:r w:rsidRPr="00EC01AB">
        <w:rPr>
          <w:rFonts w:ascii="Arial" w:hAnsi="Arial" w:cs="Arial"/>
        </w:rPr>
        <w:tab/>
        <w:t>Высокое качество обслуживания – основная причина, почему нас рекомендуют наши клиенты своим друзьям и коллегам, более 50! процентов наших клиентов пришли по рекомендациям.</w:t>
      </w:r>
    </w:p>
    <w:p w:rsidR="008E7DF4" w:rsidRPr="00EC01AB" w:rsidRDefault="008E7DF4" w:rsidP="008E7DF4">
      <w:pPr>
        <w:spacing w:after="60"/>
        <w:ind w:left="426"/>
        <w:jc w:val="both"/>
        <w:rPr>
          <w:rFonts w:ascii="Arial" w:hAnsi="Arial" w:cs="Arial"/>
        </w:rPr>
      </w:pPr>
    </w:p>
    <w:p w:rsidR="008E7DF4" w:rsidRPr="00EC01AB" w:rsidRDefault="008E7DF4" w:rsidP="008E7DF4">
      <w:pPr>
        <w:numPr>
          <w:ilvl w:val="0"/>
          <w:numId w:val="3"/>
        </w:numPr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EC01AB">
        <w:rPr>
          <w:rFonts w:ascii="Arial" w:hAnsi="Arial" w:cs="Arial"/>
          <w:b/>
        </w:rPr>
        <w:t>Мгновенное решение возникающих проблем</w:t>
      </w:r>
    </w:p>
    <w:p w:rsidR="008E7DF4" w:rsidRDefault="008E7DF4" w:rsidP="008E7DF4">
      <w:pPr>
        <w:spacing w:after="60"/>
        <w:ind w:left="426"/>
        <w:jc w:val="both"/>
        <w:rPr>
          <w:rFonts w:ascii="Arial" w:hAnsi="Arial" w:cs="Arial"/>
        </w:rPr>
      </w:pPr>
      <w:r w:rsidRPr="00EC01AB">
        <w:rPr>
          <w:rFonts w:ascii="Arial" w:hAnsi="Arial" w:cs="Arial"/>
        </w:rPr>
        <w:tab/>
        <w:t xml:space="preserve">Мы не тратим без необходимости время на дорогу и приступаем к решению проблемы сразу, как только вы обратились - используя технологии удаленного администрирования. В случае необходимости выезда, будем у вас </w:t>
      </w:r>
      <w:r w:rsidRPr="00EC01AB">
        <w:rPr>
          <w:rFonts w:ascii="Arial" w:hAnsi="Arial" w:cs="Arial"/>
          <w:b/>
        </w:rPr>
        <w:t>не позднее чем через час</w:t>
      </w:r>
      <w:r w:rsidRPr="00EC01AB">
        <w:rPr>
          <w:rFonts w:ascii="Arial" w:hAnsi="Arial" w:cs="Arial"/>
        </w:rPr>
        <w:t xml:space="preserve"> с момента обращения</w:t>
      </w:r>
    </w:p>
    <w:p w:rsidR="008E7DF4" w:rsidRPr="00EC01AB" w:rsidRDefault="008E7DF4" w:rsidP="008E7DF4">
      <w:pPr>
        <w:spacing w:after="60"/>
        <w:ind w:left="426"/>
        <w:jc w:val="both"/>
        <w:rPr>
          <w:rFonts w:ascii="Arial" w:hAnsi="Arial" w:cs="Arial"/>
        </w:rPr>
      </w:pPr>
    </w:p>
    <w:p w:rsidR="008E7DF4" w:rsidRPr="00EC01AB" w:rsidRDefault="008E7DF4" w:rsidP="008E7DF4">
      <w:pPr>
        <w:numPr>
          <w:ilvl w:val="0"/>
          <w:numId w:val="3"/>
        </w:numPr>
        <w:spacing w:after="60" w:line="240" w:lineRule="auto"/>
        <w:ind w:left="426" w:firstLine="0"/>
        <w:jc w:val="both"/>
        <w:rPr>
          <w:rStyle w:val="apple-style-span"/>
          <w:rFonts w:ascii="Arial" w:hAnsi="Arial" w:cs="Arial"/>
          <w:b/>
        </w:rPr>
      </w:pPr>
      <w:r w:rsidRPr="00EC01AB">
        <w:rPr>
          <w:rStyle w:val="apple-style-span"/>
          <w:rFonts w:ascii="Arial" w:hAnsi="Arial" w:cs="Arial"/>
          <w:b/>
        </w:rPr>
        <w:t xml:space="preserve">Комплексный подход к задачам </w:t>
      </w:r>
      <w:r w:rsidRPr="00EC01AB">
        <w:rPr>
          <w:rStyle w:val="apple-style-span"/>
          <w:rFonts w:ascii="Arial" w:hAnsi="Arial" w:cs="Arial"/>
          <w:b/>
          <w:lang w:val="en-US"/>
        </w:rPr>
        <w:t>IT</w:t>
      </w:r>
    </w:p>
    <w:p w:rsidR="008E7DF4" w:rsidRDefault="008E7DF4" w:rsidP="008E7DF4">
      <w:pPr>
        <w:spacing w:after="60"/>
        <w:ind w:left="426"/>
        <w:jc w:val="both"/>
        <w:rPr>
          <w:rStyle w:val="apple-style-span"/>
          <w:rFonts w:ascii="Arial" w:hAnsi="Arial" w:cs="Arial"/>
        </w:rPr>
      </w:pPr>
      <w:r w:rsidRPr="00EC01AB">
        <w:rPr>
          <w:rStyle w:val="apple-style-span"/>
          <w:rFonts w:ascii="Arial" w:hAnsi="Arial" w:cs="Arial"/>
        </w:rPr>
        <w:tab/>
        <w:t xml:space="preserve">Мы выполняем весь спектр работ по </w:t>
      </w:r>
      <w:r w:rsidRPr="00EC01AB">
        <w:rPr>
          <w:rStyle w:val="apple-style-span"/>
          <w:rFonts w:ascii="Arial" w:hAnsi="Arial" w:cs="Arial"/>
          <w:lang w:val="en-US"/>
        </w:rPr>
        <w:t>IT</w:t>
      </w:r>
      <w:r w:rsidRPr="00EC01AB">
        <w:rPr>
          <w:rStyle w:val="apple-style-span"/>
          <w:rFonts w:ascii="Arial" w:hAnsi="Arial" w:cs="Arial"/>
        </w:rPr>
        <w:t xml:space="preserve">, мы выполняем не только обслуживание рабочих станций и серверов, наша организация выполняет работы по прокладке ЛВС, комплексному обслуживанию оргтехники, АТС, 1С. </w:t>
      </w:r>
    </w:p>
    <w:p w:rsidR="00D85844" w:rsidRDefault="00D85844"/>
    <w:sectPr w:rsidR="00D85844" w:rsidSect="00745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CC" w:rsidRDefault="00EC0ECC" w:rsidP="00DB1996">
      <w:pPr>
        <w:spacing w:after="0" w:line="240" w:lineRule="auto"/>
      </w:pPr>
      <w:r>
        <w:separator/>
      </w:r>
    </w:p>
  </w:endnote>
  <w:endnote w:type="continuationSeparator" w:id="0">
    <w:p w:rsidR="00EC0ECC" w:rsidRDefault="00EC0ECC" w:rsidP="00DB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B" w:rsidRDefault="00355F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B" w:rsidRDefault="00355F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B" w:rsidRDefault="00355F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CC" w:rsidRDefault="00EC0ECC" w:rsidP="00DB1996">
      <w:pPr>
        <w:spacing w:after="0" w:line="240" w:lineRule="auto"/>
      </w:pPr>
      <w:r>
        <w:separator/>
      </w:r>
    </w:p>
  </w:footnote>
  <w:footnote w:type="continuationSeparator" w:id="0">
    <w:p w:rsidR="00EC0ECC" w:rsidRDefault="00EC0ECC" w:rsidP="00DB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B" w:rsidRDefault="00355F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204"/>
      <w:gridCol w:w="2367"/>
    </w:tblGrid>
    <w:tr w:rsidR="00DB1996" w:rsidRPr="00DB1996" w:rsidTr="004C6D47">
      <w:tc>
        <w:tcPr>
          <w:tcW w:w="8046" w:type="dxa"/>
        </w:tcPr>
        <w:p w:rsidR="00DB1996" w:rsidRPr="00E327A5" w:rsidRDefault="00DB1996" w:rsidP="004C6D47">
          <w:pPr>
            <w:spacing w:after="0" w:line="240" w:lineRule="auto"/>
            <w:jc w:val="right"/>
            <w:rPr>
              <w:b/>
              <w:sz w:val="28"/>
              <w:szCs w:val="28"/>
            </w:rPr>
          </w:pPr>
          <w:r w:rsidRPr="00E327A5">
            <w:softHyphen/>
          </w:r>
          <w:r w:rsidRPr="00E327A5">
            <w:softHyphen/>
          </w:r>
          <w:r w:rsidRPr="00E327A5">
            <w:softHyphen/>
          </w:r>
          <w:r w:rsidRPr="00E327A5">
            <w:rPr>
              <w:b/>
              <w:sz w:val="28"/>
              <w:szCs w:val="28"/>
            </w:rPr>
            <w:t xml:space="preserve"> ООО «</w:t>
          </w:r>
          <w:proofErr w:type="spellStart"/>
          <w:r w:rsidRPr="00E327A5">
            <w:rPr>
              <w:b/>
              <w:sz w:val="28"/>
              <w:szCs w:val="28"/>
            </w:rPr>
            <w:t>ПрофиКомп</w:t>
          </w:r>
          <w:proofErr w:type="spellEnd"/>
          <w:r w:rsidRPr="00E327A5">
            <w:rPr>
              <w:b/>
              <w:sz w:val="28"/>
              <w:szCs w:val="28"/>
            </w:rPr>
            <w:t xml:space="preserve">» </w:t>
          </w:r>
        </w:p>
        <w:p w:rsidR="00DB1996" w:rsidRPr="00E327A5" w:rsidRDefault="00DB1996" w:rsidP="004C6D47">
          <w:pPr>
            <w:spacing w:after="0" w:line="240" w:lineRule="auto"/>
            <w:jc w:val="right"/>
            <w:rPr>
              <w:color w:val="595959"/>
              <w:sz w:val="20"/>
              <w:szCs w:val="20"/>
            </w:rPr>
          </w:pPr>
          <w:r>
            <w:rPr>
              <w:color w:val="595959"/>
              <w:sz w:val="20"/>
              <w:szCs w:val="20"/>
            </w:rPr>
            <w:t>8-22 Р</w:t>
          </w:r>
          <w:r w:rsidRPr="00E327A5">
            <w:rPr>
              <w:color w:val="595959"/>
              <w:sz w:val="20"/>
              <w:szCs w:val="20"/>
            </w:rPr>
            <w:t>емонт</w:t>
          </w:r>
          <w:r>
            <w:rPr>
              <w:color w:val="595959"/>
              <w:sz w:val="20"/>
              <w:szCs w:val="20"/>
            </w:rPr>
            <w:t xml:space="preserve"> компьютеров и</w:t>
          </w:r>
          <w:r w:rsidRPr="00E327A5">
            <w:rPr>
              <w:color w:val="595959"/>
              <w:sz w:val="20"/>
              <w:szCs w:val="20"/>
            </w:rPr>
            <w:t xml:space="preserve"> ноутбуков</w:t>
          </w:r>
        </w:p>
        <w:p w:rsidR="00DB1996" w:rsidRPr="00E327A5" w:rsidRDefault="00DB1996" w:rsidP="004C6D47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:rsidR="00DB1996" w:rsidRPr="00E327A5" w:rsidRDefault="00DB1996" w:rsidP="004C6D47">
          <w:pPr>
            <w:spacing w:after="0" w:line="240" w:lineRule="auto"/>
            <w:jc w:val="right"/>
            <w:rPr>
              <w:color w:val="808080"/>
              <w:sz w:val="18"/>
              <w:szCs w:val="18"/>
            </w:rPr>
          </w:pPr>
          <w:r w:rsidRPr="00E327A5">
            <w:rPr>
              <w:color w:val="808080"/>
              <w:sz w:val="18"/>
              <w:szCs w:val="18"/>
            </w:rPr>
            <w:t>Адрес: г</w:t>
          </w:r>
          <w:proofErr w:type="gramStart"/>
          <w:r w:rsidRPr="00E327A5">
            <w:rPr>
              <w:color w:val="808080"/>
              <w:sz w:val="18"/>
              <w:szCs w:val="18"/>
            </w:rPr>
            <w:t>.М</w:t>
          </w:r>
          <w:proofErr w:type="gramEnd"/>
          <w:r w:rsidRPr="00E327A5">
            <w:rPr>
              <w:color w:val="808080"/>
              <w:sz w:val="18"/>
              <w:szCs w:val="18"/>
            </w:rPr>
            <w:t xml:space="preserve">осква ул. Верхние поля д.18 </w:t>
          </w:r>
          <w:proofErr w:type="spellStart"/>
          <w:r w:rsidRPr="00E327A5">
            <w:rPr>
              <w:color w:val="808080"/>
              <w:sz w:val="18"/>
              <w:szCs w:val="18"/>
            </w:rPr>
            <w:t>пом</w:t>
          </w:r>
          <w:proofErr w:type="spellEnd"/>
          <w:r w:rsidRPr="00E327A5">
            <w:rPr>
              <w:color w:val="808080"/>
              <w:sz w:val="18"/>
              <w:szCs w:val="18"/>
            </w:rPr>
            <w:t>. 6</w:t>
          </w:r>
        </w:p>
        <w:p w:rsidR="00DB1996" w:rsidRPr="00DB1996" w:rsidRDefault="00DB1996" w:rsidP="00DB1996">
          <w:pPr>
            <w:spacing w:after="0" w:line="240" w:lineRule="auto"/>
            <w:jc w:val="right"/>
            <w:rPr>
              <w:lang w:val="en-US"/>
            </w:rPr>
          </w:pPr>
          <w:r w:rsidRPr="00E327A5">
            <w:rPr>
              <w:color w:val="808080"/>
              <w:sz w:val="18"/>
              <w:szCs w:val="18"/>
            </w:rPr>
            <w:t>Тел</w:t>
          </w:r>
          <w:r w:rsidRPr="00DB1996">
            <w:rPr>
              <w:color w:val="808080"/>
              <w:sz w:val="18"/>
              <w:szCs w:val="18"/>
              <w:lang w:val="en-US"/>
            </w:rPr>
            <w:t xml:space="preserve">: +7 (495) </w:t>
          </w:r>
          <w:r w:rsidRPr="00DB1996">
            <w:rPr>
              <w:b/>
              <w:color w:val="808080"/>
              <w:sz w:val="18"/>
              <w:szCs w:val="18"/>
              <w:lang w:val="en-US"/>
            </w:rPr>
            <w:t>646-70-28</w:t>
          </w:r>
          <w:r w:rsidRPr="00DB1996">
            <w:rPr>
              <w:color w:val="808080"/>
              <w:sz w:val="18"/>
              <w:szCs w:val="18"/>
              <w:lang w:val="en-US"/>
            </w:rPr>
            <w:t xml:space="preserve"> </w:t>
          </w:r>
          <w:r w:rsidRPr="00E327A5">
            <w:rPr>
              <w:color w:val="808080"/>
              <w:sz w:val="18"/>
              <w:szCs w:val="18"/>
              <w:lang w:val="en-US"/>
            </w:rPr>
            <w:t>E</w:t>
          </w:r>
          <w:r w:rsidRPr="00DB1996">
            <w:rPr>
              <w:color w:val="808080"/>
              <w:sz w:val="18"/>
              <w:szCs w:val="18"/>
              <w:lang w:val="en-US"/>
            </w:rPr>
            <w:t>-</w:t>
          </w:r>
          <w:r w:rsidRPr="00E327A5">
            <w:rPr>
              <w:color w:val="808080"/>
              <w:sz w:val="18"/>
              <w:szCs w:val="18"/>
              <w:lang w:val="en-US"/>
            </w:rPr>
            <w:t>mail</w:t>
          </w:r>
          <w:r w:rsidRPr="00DB1996">
            <w:rPr>
              <w:color w:val="808080"/>
              <w:sz w:val="18"/>
              <w:szCs w:val="18"/>
              <w:lang w:val="en-US"/>
            </w:rPr>
            <w:t>:</w:t>
          </w:r>
          <w:proofErr w:type="gramStart"/>
          <w:r w:rsidR="00355F5B">
            <w:rPr>
              <w:color w:val="808080"/>
              <w:sz w:val="18"/>
              <w:szCs w:val="18"/>
              <w:lang w:val="en-US"/>
            </w:rPr>
            <w:t xml:space="preserve"> :</w:t>
          </w:r>
          <w:proofErr w:type="gramEnd"/>
          <w:r w:rsidR="00355F5B">
            <w:rPr>
              <w:lang w:val="en-US"/>
            </w:rPr>
            <w:t xml:space="preserve"> </w:t>
          </w:r>
          <w:r w:rsidR="00355F5B">
            <w:rPr>
              <w:color w:val="808080"/>
              <w:sz w:val="18"/>
              <w:szCs w:val="18"/>
              <w:lang w:val="en-US"/>
            </w:rPr>
            <w:t>ooo.profikomp@mail.ru</w:t>
          </w:r>
          <w:r w:rsidR="00355F5B">
            <w:rPr>
              <w:lang w:val="en-US"/>
            </w:rPr>
            <w:t xml:space="preserve"> </w:t>
          </w:r>
          <w:r w:rsidRPr="00DB1996">
            <w:rPr>
              <w:lang w:val="en-US"/>
            </w:rPr>
            <w:t xml:space="preserve"> </w:t>
          </w:r>
        </w:p>
      </w:tc>
      <w:tc>
        <w:tcPr>
          <w:tcW w:w="2375" w:type="dxa"/>
        </w:tcPr>
        <w:p w:rsidR="00DB1996" w:rsidRPr="00DB1996" w:rsidRDefault="00DB1996" w:rsidP="004C6D47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304925" cy="828675"/>
                <wp:effectExtent l="19050" t="0" r="9525" b="0"/>
                <wp:docPr id="1" name="Рисунок 0" descr="logo_f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_f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B1996" w:rsidRPr="00DB1996" w:rsidRDefault="00DB1996" w:rsidP="004C6D47">
          <w:pPr>
            <w:spacing w:after="0" w:line="240" w:lineRule="auto"/>
            <w:rPr>
              <w:lang w:val="en-US"/>
            </w:rPr>
          </w:pPr>
        </w:p>
      </w:tc>
    </w:tr>
  </w:tbl>
  <w:p w:rsidR="00DB1996" w:rsidRPr="00DB1996" w:rsidRDefault="00DB1996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5B" w:rsidRDefault="00355F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82A"/>
    <w:multiLevelType w:val="hybridMultilevel"/>
    <w:tmpl w:val="7BC6D4D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A608F6"/>
    <w:multiLevelType w:val="hybridMultilevel"/>
    <w:tmpl w:val="B0C06A5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7B1F80"/>
    <w:multiLevelType w:val="hybridMultilevel"/>
    <w:tmpl w:val="B91E660A"/>
    <w:lvl w:ilvl="0" w:tplc="00E21C9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DF4"/>
    <w:rsid w:val="003235D1"/>
    <w:rsid w:val="00355F5B"/>
    <w:rsid w:val="0069474B"/>
    <w:rsid w:val="006D4173"/>
    <w:rsid w:val="00722B08"/>
    <w:rsid w:val="00732FAF"/>
    <w:rsid w:val="00745CEC"/>
    <w:rsid w:val="00793CFB"/>
    <w:rsid w:val="00884D3C"/>
    <w:rsid w:val="008A3585"/>
    <w:rsid w:val="008E7DF4"/>
    <w:rsid w:val="00A16F7D"/>
    <w:rsid w:val="00D85844"/>
    <w:rsid w:val="00DB1996"/>
    <w:rsid w:val="00EC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DF4"/>
  </w:style>
  <w:style w:type="character" w:styleId="a3">
    <w:name w:val="Hyperlink"/>
    <w:basedOn w:val="a0"/>
    <w:unhideWhenUsed/>
    <w:rsid w:val="008E7DF4"/>
    <w:rPr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8E7D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5">
    <w:name w:val="Выделенная цитата Знак"/>
    <w:basedOn w:val="a0"/>
    <w:link w:val="a4"/>
    <w:uiPriority w:val="30"/>
    <w:rsid w:val="008E7DF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6">
    <w:name w:val="Intense Emphasis"/>
    <w:basedOn w:val="a0"/>
    <w:uiPriority w:val="21"/>
    <w:qFormat/>
    <w:rsid w:val="008E7DF4"/>
    <w:rPr>
      <w:b/>
      <w:bCs/>
      <w:i/>
      <w:iCs/>
      <w:color w:val="4F81BD"/>
    </w:rPr>
  </w:style>
  <w:style w:type="character" w:customStyle="1" w:styleId="apple-style-span">
    <w:name w:val="apple-style-span"/>
    <w:basedOn w:val="a0"/>
    <w:rsid w:val="008E7DF4"/>
  </w:style>
  <w:style w:type="paragraph" w:styleId="a7">
    <w:name w:val="header"/>
    <w:basedOn w:val="a"/>
    <w:link w:val="a8"/>
    <w:uiPriority w:val="99"/>
    <w:semiHidden/>
    <w:unhideWhenUsed/>
    <w:rsid w:val="00DB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1996"/>
  </w:style>
  <w:style w:type="paragraph" w:styleId="a9">
    <w:name w:val="footer"/>
    <w:basedOn w:val="a"/>
    <w:link w:val="aa"/>
    <w:uiPriority w:val="99"/>
    <w:semiHidden/>
    <w:unhideWhenUsed/>
    <w:rsid w:val="00DB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996"/>
  </w:style>
  <w:style w:type="paragraph" w:styleId="ab">
    <w:name w:val="Balloon Text"/>
    <w:basedOn w:val="a"/>
    <w:link w:val="ac"/>
    <w:uiPriority w:val="99"/>
    <w:semiHidden/>
    <w:unhideWhenUsed/>
    <w:rsid w:val="00DB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eo.rukis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2011-07-25T08:31:00Z</dcterms:created>
  <dcterms:modified xsi:type="dcterms:W3CDTF">2011-11-28T11:56:00Z</dcterms:modified>
</cp:coreProperties>
</file>